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2A96C" w14:textId="77777777" w:rsidR="009F455A" w:rsidRDefault="009F455A" w:rsidP="009F455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val="uk-UA" w:eastAsia="uk-UA"/>
        </w:rPr>
        <w:drawing>
          <wp:inline distT="0" distB="0" distL="0" distR="0" wp14:anchorId="4D270242" wp14:editId="6C8E798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0A75DF" w14:textId="77777777" w:rsidR="009F455A" w:rsidRDefault="009F455A" w:rsidP="009F45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7158931F" w14:textId="77777777" w:rsidR="009F455A" w:rsidRDefault="009F455A" w:rsidP="009F45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6E11056B" w14:textId="77777777" w:rsidR="009F455A" w:rsidRPr="00604332" w:rsidRDefault="009F455A" w:rsidP="009F455A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1E09CF23" w14:textId="77777777" w:rsidR="009F455A" w:rsidRDefault="009F455A" w:rsidP="009F455A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95C2F87" w14:textId="77777777" w:rsidR="009F455A" w:rsidRDefault="009F455A" w:rsidP="009F455A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  <w:lang w:val="uk-UA"/>
        </w:rPr>
        <w:t>7</w:t>
      </w:r>
      <w:r>
        <w:rPr>
          <w:rFonts w:ascii="Times New Roman" w:hAnsi="Times New Roman"/>
          <w:b/>
          <w:sz w:val="28"/>
          <w:szCs w:val="28"/>
        </w:rPr>
        <w:t xml:space="preserve">  сесія  8  скликання</w:t>
      </w:r>
    </w:p>
    <w:p w14:paraId="609848A0" w14:textId="490435EA" w:rsidR="009F455A" w:rsidRPr="00244DFE" w:rsidRDefault="009F455A" w:rsidP="009F455A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24 липня </w:t>
      </w:r>
      <w:r>
        <w:rPr>
          <w:rFonts w:ascii="Times New Roman" w:hAnsi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>59</w:t>
      </w:r>
    </w:p>
    <w:p w14:paraId="70A43BA0" w14:textId="77777777" w:rsidR="007F3E61" w:rsidRDefault="007F3E61" w:rsidP="007F3E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F3E61">
        <w:rPr>
          <w:rFonts w:ascii="Times New Roman" w:hAnsi="Times New Roman"/>
          <w:b/>
          <w:sz w:val="28"/>
          <w:szCs w:val="28"/>
          <w:lang w:val="uk-UA"/>
        </w:rPr>
        <w:t>Про затвердження</w:t>
      </w:r>
      <w:r w:rsidRPr="007F3E61">
        <w:t xml:space="preserve"> </w:t>
      </w:r>
      <w:r w:rsidR="00B752D2">
        <w:rPr>
          <w:rFonts w:ascii="Times New Roman" w:hAnsi="Times New Roman"/>
          <w:b/>
          <w:sz w:val="28"/>
          <w:szCs w:val="28"/>
          <w:lang w:val="uk-UA"/>
        </w:rPr>
        <w:t>проє</w:t>
      </w:r>
      <w:r w:rsidRPr="007F3E61">
        <w:rPr>
          <w:rFonts w:ascii="Times New Roman" w:hAnsi="Times New Roman"/>
          <w:b/>
          <w:sz w:val="28"/>
          <w:szCs w:val="28"/>
          <w:lang w:val="uk-UA"/>
        </w:rPr>
        <w:t>кт</w:t>
      </w:r>
      <w:r>
        <w:rPr>
          <w:rFonts w:ascii="Times New Roman" w:hAnsi="Times New Roman"/>
          <w:b/>
          <w:sz w:val="28"/>
          <w:szCs w:val="28"/>
          <w:lang w:val="uk-UA"/>
        </w:rPr>
        <w:t>у</w:t>
      </w:r>
      <w:r w:rsidRPr="007F3E61">
        <w:rPr>
          <w:rFonts w:ascii="Times New Roman" w:hAnsi="Times New Roman"/>
          <w:b/>
          <w:sz w:val="28"/>
          <w:szCs w:val="28"/>
          <w:lang w:val="uk-UA"/>
        </w:rPr>
        <w:t xml:space="preserve"> землеустрою </w:t>
      </w:r>
    </w:p>
    <w:p w14:paraId="679058B1" w14:textId="77777777" w:rsidR="0034054A" w:rsidRDefault="007F3E61" w:rsidP="007F3E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F3E61">
        <w:rPr>
          <w:rFonts w:ascii="Times New Roman" w:hAnsi="Times New Roman"/>
          <w:b/>
          <w:sz w:val="28"/>
          <w:szCs w:val="28"/>
          <w:lang w:val="uk-UA"/>
        </w:rPr>
        <w:t>щодо відведення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земельної ділянки</w:t>
      </w:r>
      <w:r w:rsidR="002278C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27A769F9" w14:textId="77777777" w:rsidR="0034054A" w:rsidRDefault="0034054A" w:rsidP="0034054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сільськогосподарського призначення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5C994FF8" w14:textId="77777777" w:rsidR="00A245BD" w:rsidRDefault="002278CD" w:rsidP="002278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>комунальної власності</w:t>
      </w:r>
    </w:p>
    <w:p w14:paraId="009DC71F" w14:textId="77777777" w:rsidR="002278CD" w:rsidRDefault="002278CD" w:rsidP="002278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3FECA490" w14:textId="77777777"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14:paraId="7471F9E8" w14:textId="77777777" w:rsidR="00B752D2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6D63B5">
        <w:rPr>
          <w:rFonts w:ascii="Times New Roman" w:hAnsi="Times New Roman"/>
          <w:bCs/>
          <w:sz w:val="28"/>
          <w:szCs w:val="28"/>
          <w:lang w:val="uk-UA"/>
        </w:rPr>
        <w:t xml:space="preserve">Керуючись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пункт</w:t>
      </w:r>
      <w:r w:rsidR="006D63B5">
        <w:rPr>
          <w:rFonts w:ascii="Times New Roman" w:hAnsi="Times New Roman"/>
          <w:sz w:val="28"/>
          <w:szCs w:val="28"/>
          <w:lang w:val="uk-UA"/>
        </w:rPr>
        <w:t>ом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6D63B5">
        <w:rPr>
          <w:rFonts w:ascii="Times New Roman" w:hAnsi="Times New Roman"/>
          <w:sz w:val="28"/>
          <w:szCs w:val="28"/>
          <w:lang w:val="uk-UA"/>
        </w:rPr>
        <w:t>ою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752D2">
        <w:rPr>
          <w:rFonts w:ascii="Times New Roman" w:hAnsi="Times New Roman"/>
          <w:sz w:val="28"/>
          <w:szCs w:val="28"/>
          <w:lang w:val="uk-UA"/>
        </w:rPr>
        <w:t>першо</w:t>
      </w:r>
      <w:r w:rsidR="006D63B5">
        <w:rPr>
          <w:rFonts w:ascii="Times New Roman" w:hAnsi="Times New Roman"/>
          <w:sz w:val="28"/>
          <w:szCs w:val="28"/>
          <w:lang w:val="uk-UA"/>
        </w:rPr>
        <w:t>ю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</w:t>
      </w:r>
      <w:r w:rsidR="006D63B5">
        <w:rPr>
          <w:rFonts w:ascii="Times New Roman" w:hAnsi="Times New Roman"/>
          <w:sz w:val="28"/>
          <w:szCs w:val="28"/>
          <w:lang w:val="uk-UA"/>
        </w:rPr>
        <w:t>тями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12, </w:t>
      </w:r>
      <w:r w:rsidR="002278CD">
        <w:rPr>
          <w:rFonts w:ascii="Times New Roman" w:hAnsi="Times New Roman"/>
          <w:sz w:val="28"/>
          <w:szCs w:val="28"/>
          <w:lang w:val="uk-UA"/>
        </w:rPr>
        <w:t>58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78CD">
        <w:rPr>
          <w:rFonts w:ascii="Times New Roman" w:hAnsi="Times New Roman"/>
          <w:sz w:val="28"/>
          <w:szCs w:val="28"/>
          <w:lang w:val="uk-UA"/>
        </w:rPr>
        <w:t>59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5A6CE5">
        <w:rPr>
          <w:rFonts w:ascii="Times New Roman" w:hAnsi="Times New Roman"/>
          <w:sz w:val="28"/>
          <w:szCs w:val="28"/>
          <w:lang w:val="uk-UA"/>
        </w:rPr>
        <w:t>79</w:t>
      </w:r>
      <w:r w:rsidR="005A6CE5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5A6CE5">
        <w:rPr>
          <w:rFonts w:ascii="Times New Roman" w:hAnsi="Times New Roman"/>
          <w:sz w:val="28"/>
          <w:szCs w:val="28"/>
          <w:lang w:val="uk-UA"/>
        </w:rPr>
        <w:t>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93, 122, 123,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127,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134,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135, 136, 137, 138, 139 Земельного </w:t>
      </w:r>
      <w:r w:rsidR="006D63B5">
        <w:rPr>
          <w:rFonts w:ascii="Times New Roman" w:hAnsi="Times New Roman"/>
          <w:sz w:val="28"/>
          <w:szCs w:val="28"/>
          <w:lang w:val="uk-UA"/>
        </w:rPr>
        <w:t>к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B752D2" w:rsidRPr="00B752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р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озглянувши 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>кт землеустрою щодо відведення земельної ділянки сільськогосподарського призначення</w:t>
      </w:r>
      <w:r w:rsidR="0030622A" w:rsidRPr="0030622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622A">
        <w:rPr>
          <w:rFonts w:ascii="Times New Roman" w:hAnsi="Times New Roman"/>
          <w:bCs/>
          <w:sz w:val="28"/>
          <w:szCs w:val="28"/>
          <w:lang w:val="uk-UA"/>
        </w:rPr>
        <w:t>комунальної власності</w:t>
      </w:r>
      <w:r w:rsidR="00705E0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F57D45" w:rsidRPr="00F57D45">
        <w:rPr>
          <w:rFonts w:ascii="Times New Roman" w:hAnsi="Times New Roman"/>
          <w:bCs/>
          <w:sz w:val="28"/>
          <w:szCs w:val="28"/>
          <w:lang w:val="uk-UA"/>
        </w:rPr>
        <w:t>0523486800:02:001:006</w:t>
      </w:r>
      <w:r w:rsidR="00320416">
        <w:rPr>
          <w:rFonts w:ascii="Times New Roman" w:hAnsi="Times New Roman"/>
          <w:bCs/>
          <w:sz w:val="28"/>
          <w:szCs w:val="28"/>
          <w:lang w:val="uk-UA"/>
        </w:rPr>
        <w:t>5</w:t>
      </w:r>
      <w:r w:rsidR="00F57D45" w:rsidRPr="00F57D45">
        <w:rPr>
          <w:rFonts w:ascii="Times New Roman" w:hAnsi="Times New Roman"/>
          <w:bCs/>
          <w:sz w:val="28"/>
          <w:szCs w:val="28"/>
          <w:lang w:val="uk-UA"/>
        </w:rPr>
        <w:t xml:space="preserve"> площею 2,0000 га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30622A" w:rsidRPr="0030622A">
        <w:rPr>
          <w:rFonts w:ascii="Times New Roman" w:hAnsi="Times New Roman"/>
          <w:bCs/>
          <w:sz w:val="28"/>
          <w:szCs w:val="28"/>
          <w:lang w:val="uk-UA"/>
        </w:rPr>
        <w:t xml:space="preserve">зі зміною цільового призначення з </w:t>
      </w:r>
      <w:r w:rsidR="002A443C" w:rsidRPr="0030622A">
        <w:rPr>
          <w:rFonts w:ascii="Times New Roman" w:hAnsi="Times New Roman"/>
          <w:bCs/>
          <w:sz w:val="28"/>
          <w:szCs w:val="28"/>
          <w:lang w:val="uk-UA"/>
        </w:rPr>
        <w:t>01.0</w:t>
      </w:r>
      <w:r w:rsidR="002A443C">
        <w:rPr>
          <w:rFonts w:ascii="Times New Roman" w:hAnsi="Times New Roman"/>
          <w:bCs/>
          <w:sz w:val="28"/>
          <w:szCs w:val="28"/>
          <w:lang w:val="uk-UA"/>
        </w:rPr>
        <w:t>3</w:t>
      </w:r>
      <w:r w:rsidR="002A443C" w:rsidRPr="0030622A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</w:t>
      </w:r>
      <w:r w:rsidR="002A443C">
        <w:rPr>
          <w:rFonts w:ascii="Times New Roman" w:hAnsi="Times New Roman"/>
          <w:bCs/>
          <w:sz w:val="28"/>
          <w:szCs w:val="28"/>
          <w:lang w:val="uk-UA"/>
        </w:rPr>
        <w:t>особистого селянського</w:t>
      </w:r>
      <w:r w:rsidR="002A443C" w:rsidRPr="0030622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господарства</w:t>
      </w:r>
      <w:r w:rsidR="0030622A" w:rsidRPr="0030622A">
        <w:rPr>
          <w:rFonts w:ascii="Times New Roman" w:hAnsi="Times New Roman"/>
          <w:bCs/>
          <w:sz w:val="28"/>
          <w:szCs w:val="28"/>
          <w:lang w:val="uk-UA"/>
        </w:rPr>
        <w:t xml:space="preserve"> на 01.01 Для ведення товарного сільськогосподарського виробництва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на території Погребищенської міської 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територіальної громади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області, розроблений </w:t>
      </w:r>
      <w:r w:rsidR="00F57D45" w:rsidRPr="00F57D45">
        <w:rPr>
          <w:rFonts w:ascii="Times New Roman" w:hAnsi="Times New Roman"/>
          <w:bCs/>
          <w:sz w:val="28"/>
          <w:szCs w:val="28"/>
          <w:lang w:val="uk-UA"/>
        </w:rPr>
        <w:t>державним підприємством «Вінницький науково — дослідний та проектний інститут землеустрою»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міськ</w:t>
      </w:r>
      <w:r w:rsidR="00B752D2">
        <w:rPr>
          <w:rFonts w:ascii="Times New Roman" w:hAnsi="Times New Roman"/>
          <w:sz w:val="28"/>
          <w:szCs w:val="28"/>
          <w:lang w:val="uk-UA"/>
        </w:rPr>
        <w:t>а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рад</w:t>
      </w:r>
      <w:r w:rsidR="00B752D2">
        <w:rPr>
          <w:rFonts w:ascii="Times New Roman" w:hAnsi="Times New Roman"/>
          <w:sz w:val="28"/>
          <w:szCs w:val="28"/>
          <w:lang w:val="uk-UA"/>
        </w:rPr>
        <w:t>а</w:t>
      </w:r>
    </w:p>
    <w:p w14:paraId="538D3D87" w14:textId="77777777" w:rsidR="001B2FB8" w:rsidRPr="00E84F70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6C7E54CF" w14:textId="77777777"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14:paraId="45887133" w14:textId="77777777"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E6B8FDD" w14:textId="77777777" w:rsidR="00973767" w:rsidRDefault="00A245BD" w:rsidP="002511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>Затвердити про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є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>кт землеустрою щодо відведення земельної ділянки сільськогосподарського призначення</w:t>
      </w:r>
      <w:r w:rsidR="0030622A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власності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F57D45" w:rsidRPr="00F57D45">
        <w:rPr>
          <w:rFonts w:ascii="Times New Roman" w:hAnsi="Times New Roman"/>
          <w:bCs/>
          <w:sz w:val="28"/>
          <w:szCs w:val="28"/>
          <w:lang w:val="uk-UA"/>
        </w:rPr>
        <w:t>0523486800:02:001:006</w:t>
      </w:r>
      <w:r w:rsidR="00320416">
        <w:rPr>
          <w:rFonts w:ascii="Times New Roman" w:hAnsi="Times New Roman"/>
          <w:bCs/>
          <w:sz w:val="28"/>
          <w:szCs w:val="28"/>
          <w:lang w:val="uk-UA"/>
        </w:rPr>
        <w:t>5</w:t>
      </w:r>
      <w:r w:rsidR="00F57D45" w:rsidRPr="00F57D45">
        <w:rPr>
          <w:rFonts w:ascii="Times New Roman" w:hAnsi="Times New Roman"/>
          <w:bCs/>
          <w:sz w:val="28"/>
          <w:szCs w:val="28"/>
          <w:lang w:val="uk-UA"/>
        </w:rPr>
        <w:t xml:space="preserve"> площею 2,0000 га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, з цільовим призначенням </w:t>
      </w:r>
      <w:r w:rsidR="00F57D45">
        <w:rPr>
          <w:rFonts w:ascii="Times New Roman" w:hAnsi="Times New Roman"/>
          <w:bCs/>
          <w:sz w:val="28"/>
          <w:szCs w:val="28"/>
          <w:lang w:val="uk-UA"/>
        </w:rPr>
        <w:t>—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 01.01</w:t>
      </w:r>
      <w:r w:rsidR="00E20FA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Для ведення товарного сільськогосподарського виробництва, яка розташована на території Погребищенської міської 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територіальної громади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області, розроблений </w:t>
      </w:r>
      <w:r w:rsidR="00F57D45" w:rsidRPr="00F57D45">
        <w:rPr>
          <w:rFonts w:ascii="Times New Roman" w:hAnsi="Times New Roman"/>
          <w:bCs/>
          <w:sz w:val="28"/>
          <w:szCs w:val="28"/>
          <w:lang w:val="uk-UA"/>
        </w:rPr>
        <w:t xml:space="preserve">державним підприємством «Вінницький науково — дослідний та проектний інститут </w:t>
      </w:r>
      <w:r w:rsidR="00F57D45" w:rsidRPr="00F57D45">
        <w:rPr>
          <w:rFonts w:ascii="Times New Roman" w:hAnsi="Times New Roman"/>
          <w:bCs/>
          <w:sz w:val="28"/>
          <w:szCs w:val="28"/>
          <w:lang w:val="uk-UA"/>
        </w:rPr>
        <w:lastRenderedPageBreak/>
        <w:t>землеустрою»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>, з метою продажу права оренди на земельних торгах у формі аукціону.</w:t>
      </w:r>
    </w:p>
    <w:p w14:paraId="1F7ADF10" w14:textId="77777777" w:rsidR="0030622A" w:rsidRDefault="0030622A" w:rsidP="002511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47CC311E" w14:textId="77777777" w:rsidR="0030622A" w:rsidRDefault="0030622A" w:rsidP="002511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</w:t>
      </w:r>
      <w:r w:rsidRPr="0030622A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Змінити цільове призначення </w:t>
      </w:r>
      <w:r w:rsidRPr="007F3E61">
        <w:rPr>
          <w:rFonts w:ascii="Times New Roman" w:hAnsi="Times New Roman"/>
          <w:bCs/>
          <w:sz w:val="28"/>
          <w:szCs w:val="28"/>
          <w:lang w:val="uk-UA"/>
        </w:rPr>
        <w:t>земельної ділянки сільськогосподарського призначення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комунальної власності,</w:t>
      </w:r>
      <w:r w:rsidRPr="007F3E61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F57D45" w:rsidRPr="00F57D45">
        <w:rPr>
          <w:rFonts w:ascii="Times New Roman" w:hAnsi="Times New Roman"/>
          <w:bCs/>
          <w:sz w:val="28"/>
          <w:szCs w:val="28"/>
          <w:lang w:val="uk-UA"/>
        </w:rPr>
        <w:t>0523486800:02:001:006</w:t>
      </w:r>
      <w:r w:rsidR="00320416">
        <w:rPr>
          <w:rFonts w:ascii="Times New Roman" w:hAnsi="Times New Roman"/>
          <w:bCs/>
          <w:sz w:val="28"/>
          <w:szCs w:val="28"/>
          <w:lang w:val="uk-UA"/>
        </w:rPr>
        <w:t>5</w:t>
      </w:r>
      <w:r w:rsidR="00F57D45" w:rsidRPr="00F57D45">
        <w:rPr>
          <w:rFonts w:ascii="Times New Roman" w:hAnsi="Times New Roman"/>
          <w:bCs/>
          <w:sz w:val="28"/>
          <w:szCs w:val="28"/>
          <w:lang w:val="uk-UA"/>
        </w:rPr>
        <w:t xml:space="preserve"> площею 2,0000 га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7F3E61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на території Погребищенської міської </w:t>
      </w:r>
      <w:r>
        <w:rPr>
          <w:rFonts w:ascii="Times New Roman" w:hAnsi="Times New Roman"/>
          <w:bCs/>
          <w:sz w:val="28"/>
          <w:szCs w:val="28"/>
          <w:lang w:val="uk-UA"/>
        </w:rPr>
        <w:t>територіальної громади</w:t>
      </w:r>
      <w:r w:rsidRPr="007F3E61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>з 01.0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</w:t>
      </w:r>
      <w:r>
        <w:rPr>
          <w:rFonts w:ascii="Times New Roman" w:hAnsi="Times New Roman"/>
          <w:bCs/>
          <w:sz w:val="28"/>
          <w:szCs w:val="28"/>
          <w:lang w:val="uk-UA"/>
        </w:rPr>
        <w:t>особистого селянського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господарства</w:t>
      </w:r>
      <w:r w:rsidR="002A7FB9">
        <w:rPr>
          <w:rFonts w:ascii="Times New Roman" w:hAnsi="Times New Roman"/>
          <w:bCs/>
          <w:sz w:val="28"/>
          <w:szCs w:val="28"/>
          <w:lang w:val="uk-UA"/>
        </w:rPr>
        <w:t xml:space="preserve"> (</w:t>
      </w:r>
      <w:r w:rsidR="002A7FB9" w:rsidRPr="002A7FB9">
        <w:rPr>
          <w:rFonts w:ascii="Times New Roman" w:hAnsi="Times New Roman"/>
          <w:bCs/>
          <w:sz w:val="28"/>
          <w:szCs w:val="28"/>
          <w:lang w:val="uk-UA"/>
        </w:rPr>
        <w:t>Код згідно з КВЗУ</w:t>
      </w:r>
      <w:r w:rsidR="002A7F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57D45">
        <w:rPr>
          <w:rFonts w:ascii="Times New Roman" w:hAnsi="Times New Roman"/>
          <w:bCs/>
          <w:sz w:val="28"/>
          <w:szCs w:val="28"/>
          <w:lang w:val="uk-UA"/>
        </w:rPr>
        <w:t>—</w:t>
      </w:r>
      <w:r w:rsidR="002A7FB9">
        <w:rPr>
          <w:rFonts w:ascii="Times New Roman" w:hAnsi="Times New Roman"/>
          <w:bCs/>
          <w:sz w:val="28"/>
          <w:szCs w:val="28"/>
          <w:lang w:val="uk-UA"/>
        </w:rPr>
        <w:t xml:space="preserve"> 002.02. Пасовища)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 xml:space="preserve"> на 01.01 Для ведення товарного сільськогосподарського виробництва</w:t>
      </w:r>
      <w:r w:rsidR="002A7FB9">
        <w:rPr>
          <w:rFonts w:ascii="Times New Roman" w:hAnsi="Times New Roman"/>
          <w:bCs/>
          <w:sz w:val="28"/>
          <w:szCs w:val="28"/>
          <w:lang w:val="uk-UA"/>
        </w:rPr>
        <w:t xml:space="preserve"> (</w:t>
      </w:r>
      <w:r w:rsidR="002A7FB9" w:rsidRPr="002A7FB9">
        <w:rPr>
          <w:rFonts w:ascii="Times New Roman" w:hAnsi="Times New Roman"/>
          <w:bCs/>
          <w:sz w:val="28"/>
          <w:szCs w:val="28"/>
          <w:lang w:val="uk-UA"/>
        </w:rPr>
        <w:t>Код згідно з КВЗУ</w:t>
      </w:r>
      <w:r w:rsidR="002A7F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57D45">
        <w:rPr>
          <w:rFonts w:ascii="Times New Roman" w:hAnsi="Times New Roman"/>
          <w:bCs/>
          <w:sz w:val="28"/>
          <w:szCs w:val="28"/>
          <w:lang w:val="uk-UA"/>
        </w:rPr>
        <w:t>—</w:t>
      </w:r>
      <w:r w:rsidR="002A7FB9">
        <w:rPr>
          <w:rFonts w:ascii="Times New Roman" w:hAnsi="Times New Roman"/>
          <w:bCs/>
          <w:sz w:val="28"/>
          <w:szCs w:val="28"/>
          <w:lang w:val="uk-UA"/>
        </w:rPr>
        <w:t xml:space="preserve"> 001.01. Рілля)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F853099" w14:textId="77777777" w:rsidR="000345BE" w:rsidRDefault="000345BE" w:rsidP="002511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33A66295" w14:textId="77777777" w:rsidR="00A245BD" w:rsidRPr="00B52E0B" w:rsidRDefault="002A7FB9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</w:t>
      </w:r>
      <w:r w:rsidR="00B752D2">
        <w:rPr>
          <w:rFonts w:ascii="Times New Roman" w:eastAsiaTheme="minorEastAsia" w:hAnsi="Times New Roman"/>
          <w:sz w:val="28"/>
          <w:szCs w:val="28"/>
          <w:lang w:val="uk-UA"/>
        </w:rPr>
        <w:t>др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.</w:t>
      </w:r>
    </w:p>
    <w:p w14:paraId="1120B17E" w14:textId="77777777"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2E45ED91" w14:textId="77777777" w:rsidR="00973767" w:rsidRDefault="0097376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4BB78F65" w14:textId="77777777" w:rsidR="00973767" w:rsidRDefault="0097376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5C04E69D" w14:textId="77777777" w:rsidR="00B752D2" w:rsidRDefault="00B752D2" w:rsidP="00B752D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М</w:t>
      </w:r>
      <w:r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Сергій ВОЛИНСЬКИЙ</w:t>
      </w:r>
    </w:p>
    <w:p w14:paraId="430FF578" w14:textId="77777777" w:rsidR="00B752D2" w:rsidRDefault="00B752D2" w:rsidP="00B752D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5648CDAA" w14:textId="77777777" w:rsidR="00E063A0" w:rsidRDefault="00E063A0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4206E121" w14:textId="77777777" w:rsidR="00E063A0" w:rsidRDefault="00E063A0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1CF777D2" w14:textId="77777777" w:rsidR="0070786A" w:rsidRDefault="0070786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5CBC7C0B" w14:textId="77777777" w:rsidR="00E063A0" w:rsidRDefault="00E063A0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45EF9A25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13F969B7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62595703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186BFD83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01E941E4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6C917D40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247EEDA6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346FCB5A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3FD91190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0583A14D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25CFAE3D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2B5C1488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068C6BFE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5417A6CB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2A66AA71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3FA56BB8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4822544D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6808DB5F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36D4BDB4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1A7E7557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00684102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3A929842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24E7EE1A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70A6204D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30322767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0F1E76F5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sectPr w:rsidR="00900FD5" w:rsidSect="00B91AE7">
      <w:pgSz w:w="11907" w:h="16839" w:code="9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207D0C"/>
    <w:multiLevelType w:val="hybridMultilevel"/>
    <w:tmpl w:val="BEE4DAF8"/>
    <w:lvl w:ilvl="0" w:tplc="22384580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0410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28C5"/>
    <w:rsid w:val="0000304D"/>
    <w:rsid w:val="00006904"/>
    <w:rsid w:val="000109D6"/>
    <w:rsid w:val="00030044"/>
    <w:rsid w:val="000345BE"/>
    <w:rsid w:val="00041B96"/>
    <w:rsid w:val="000462CC"/>
    <w:rsid w:val="00065518"/>
    <w:rsid w:val="000A4DCE"/>
    <w:rsid w:val="000C41A9"/>
    <w:rsid w:val="000E64F8"/>
    <w:rsid w:val="000E7498"/>
    <w:rsid w:val="000F396F"/>
    <w:rsid w:val="0011418F"/>
    <w:rsid w:val="00120350"/>
    <w:rsid w:val="001336B1"/>
    <w:rsid w:val="001553C9"/>
    <w:rsid w:val="00162B40"/>
    <w:rsid w:val="001778F1"/>
    <w:rsid w:val="001A61DE"/>
    <w:rsid w:val="001B2FB8"/>
    <w:rsid w:val="001B35D1"/>
    <w:rsid w:val="001C5956"/>
    <w:rsid w:val="001D29BB"/>
    <w:rsid w:val="002002B0"/>
    <w:rsid w:val="0020134C"/>
    <w:rsid w:val="00212FC2"/>
    <w:rsid w:val="002251AC"/>
    <w:rsid w:val="002278CD"/>
    <w:rsid w:val="002511F8"/>
    <w:rsid w:val="002A443C"/>
    <w:rsid w:val="002A7FB9"/>
    <w:rsid w:val="002B149F"/>
    <w:rsid w:val="002C0B08"/>
    <w:rsid w:val="002E5B17"/>
    <w:rsid w:val="002E7834"/>
    <w:rsid w:val="0030622A"/>
    <w:rsid w:val="00315C49"/>
    <w:rsid w:val="00320416"/>
    <w:rsid w:val="0034054A"/>
    <w:rsid w:val="00363D3B"/>
    <w:rsid w:val="0039351B"/>
    <w:rsid w:val="003A2D79"/>
    <w:rsid w:val="003E2F69"/>
    <w:rsid w:val="003F6106"/>
    <w:rsid w:val="003F64E2"/>
    <w:rsid w:val="004229B2"/>
    <w:rsid w:val="00470B30"/>
    <w:rsid w:val="0048787E"/>
    <w:rsid w:val="004C3BF8"/>
    <w:rsid w:val="004E629C"/>
    <w:rsid w:val="00505BC6"/>
    <w:rsid w:val="0055002B"/>
    <w:rsid w:val="005658A2"/>
    <w:rsid w:val="00583753"/>
    <w:rsid w:val="00583F6B"/>
    <w:rsid w:val="005A6CE5"/>
    <w:rsid w:val="005D630D"/>
    <w:rsid w:val="00613E0E"/>
    <w:rsid w:val="0062788A"/>
    <w:rsid w:val="006507DD"/>
    <w:rsid w:val="0066608C"/>
    <w:rsid w:val="006962A4"/>
    <w:rsid w:val="006A18CB"/>
    <w:rsid w:val="006A42F4"/>
    <w:rsid w:val="006D20AC"/>
    <w:rsid w:val="006D63B5"/>
    <w:rsid w:val="006F10FE"/>
    <w:rsid w:val="006F2D72"/>
    <w:rsid w:val="006F47D7"/>
    <w:rsid w:val="00705E0F"/>
    <w:rsid w:val="0070786A"/>
    <w:rsid w:val="00722F75"/>
    <w:rsid w:val="00755DA9"/>
    <w:rsid w:val="00756212"/>
    <w:rsid w:val="007B63E7"/>
    <w:rsid w:val="007F3E61"/>
    <w:rsid w:val="0080505F"/>
    <w:rsid w:val="00847C13"/>
    <w:rsid w:val="0086092E"/>
    <w:rsid w:val="00882067"/>
    <w:rsid w:val="00891418"/>
    <w:rsid w:val="008A69C5"/>
    <w:rsid w:val="008E40CA"/>
    <w:rsid w:val="00900FD5"/>
    <w:rsid w:val="0091197B"/>
    <w:rsid w:val="00911D9D"/>
    <w:rsid w:val="009226D0"/>
    <w:rsid w:val="00934FF9"/>
    <w:rsid w:val="00963D02"/>
    <w:rsid w:val="009704F3"/>
    <w:rsid w:val="00973767"/>
    <w:rsid w:val="009F455A"/>
    <w:rsid w:val="009F761F"/>
    <w:rsid w:val="00A245BD"/>
    <w:rsid w:val="00A67DAD"/>
    <w:rsid w:val="00AA59C5"/>
    <w:rsid w:val="00AB2555"/>
    <w:rsid w:val="00B50713"/>
    <w:rsid w:val="00B73C38"/>
    <w:rsid w:val="00B752D2"/>
    <w:rsid w:val="00B918F1"/>
    <w:rsid w:val="00B91AE7"/>
    <w:rsid w:val="00BC0633"/>
    <w:rsid w:val="00BE735A"/>
    <w:rsid w:val="00C374A8"/>
    <w:rsid w:val="00C61CF4"/>
    <w:rsid w:val="00CA0450"/>
    <w:rsid w:val="00CA55D5"/>
    <w:rsid w:val="00CB4E17"/>
    <w:rsid w:val="00CF483C"/>
    <w:rsid w:val="00D0402C"/>
    <w:rsid w:val="00DA0A3D"/>
    <w:rsid w:val="00DF4E8B"/>
    <w:rsid w:val="00E063A0"/>
    <w:rsid w:val="00E12582"/>
    <w:rsid w:val="00E20FAF"/>
    <w:rsid w:val="00E608EE"/>
    <w:rsid w:val="00E84487"/>
    <w:rsid w:val="00E95C4E"/>
    <w:rsid w:val="00F27293"/>
    <w:rsid w:val="00F41C58"/>
    <w:rsid w:val="00F57D45"/>
    <w:rsid w:val="00F77905"/>
    <w:rsid w:val="00F90B3D"/>
    <w:rsid w:val="00FA2EBD"/>
    <w:rsid w:val="00FB38C8"/>
    <w:rsid w:val="00FC44BE"/>
    <w:rsid w:val="00FE6312"/>
    <w:rsid w:val="00FF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70841"/>
  <w15:docId w15:val="{6594B5A4-9A08-4413-A874-DCB14EB47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B63AF-DEAA-4ED5-B307-4537EC505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1728</Words>
  <Characters>985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Вадим</cp:lastModifiedBy>
  <cp:revision>3</cp:revision>
  <cp:lastPrinted>2025-07-17T05:03:00Z</cp:lastPrinted>
  <dcterms:created xsi:type="dcterms:W3CDTF">2025-07-17T05:04:00Z</dcterms:created>
  <dcterms:modified xsi:type="dcterms:W3CDTF">2025-07-24T11:14:00Z</dcterms:modified>
</cp:coreProperties>
</file>